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1：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枣庄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供销合作社第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三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次代表大会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关于</w:t>
      </w:r>
      <w:r>
        <w:rPr>
          <w:rFonts w:ascii="Times New Roman" w:hAnsi="Times New Roman" w:eastAsia="黑体" w:cs="Times New Roman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市供销合作社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联合社章程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黑体" w:cs="Times New Roman"/>
          <w:bCs/>
          <w:sz w:val="44"/>
          <w:szCs w:val="44"/>
        </w:rPr>
        <w:t>（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修订草案</w:t>
      </w:r>
      <w:r>
        <w:rPr>
          <w:rFonts w:ascii="Times New Roman" w:hAnsi="Times New Roman" w:eastAsia="黑体" w:cs="Times New Roman"/>
          <w:bCs/>
          <w:sz w:val="44"/>
          <w:szCs w:val="44"/>
        </w:rPr>
        <w:t>）》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的决议</w:t>
      </w:r>
    </w:p>
    <w:p>
      <w:pPr>
        <w:snapToGrid w:val="0"/>
        <w:spacing w:line="560" w:lineRule="exact"/>
        <w:jc w:val="center"/>
        <w:rPr>
          <w:rFonts w:ascii="Times New Roman" w:hAnsi="Times New Roman" w:eastAsia="楷体_GB2312" w:cs="Times New Roman"/>
          <w:color w:val="000000"/>
          <w:sz w:val="30"/>
          <w:szCs w:val="30"/>
        </w:rPr>
      </w:pPr>
      <w:r>
        <w:rPr>
          <w:rFonts w:ascii="Times New Roman" w:hAnsi="Times New Roman" w:eastAsia="楷体_GB2312" w:cs="Times New Roman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color w:val="000000"/>
          <w:sz w:val="30"/>
          <w:szCs w:val="30"/>
          <w:lang w:val="en-US" w:eastAsia="zh-CN"/>
        </w:rPr>
        <w:t>2021年10月26日</w:t>
      </w:r>
      <w:r>
        <w:rPr>
          <w:rFonts w:hint="eastAsia" w:ascii="Times New Roman" w:hAnsi="Times New Roman" w:eastAsia="楷体_GB2312" w:cs="Times New Roman"/>
          <w:color w:val="000000"/>
          <w:sz w:val="30"/>
          <w:szCs w:val="30"/>
          <w:lang w:eastAsia="zh-CN"/>
        </w:rPr>
        <w:t>枣庄</w:t>
      </w:r>
      <w:r>
        <w:rPr>
          <w:rFonts w:ascii="Times New Roman" w:hAnsi="Times New Roman" w:eastAsia="楷体_GB2312" w:cs="Times New Roman"/>
          <w:color w:val="000000"/>
          <w:sz w:val="30"/>
          <w:szCs w:val="30"/>
        </w:rPr>
        <w:t>市供销合作社第</w:t>
      </w:r>
      <w:r>
        <w:rPr>
          <w:rFonts w:hint="eastAsia" w:ascii="Times New Roman" w:hAnsi="Times New Roman" w:eastAsia="楷体_GB2312" w:cs="Times New Roman"/>
          <w:color w:val="000000"/>
          <w:sz w:val="30"/>
          <w:szCs w:val="30"/>
          <w:lang w:eastAsia="zh-CN"/>
        </w:rPr>
        <w:t>三</w:t>
      </w:r>
      <w:r>
        <w:rPr>
          <w:rFonts w:ascii="Times New Roman" w:hAnsi="Times New Roman" w:eastAsia="楷体_GB2312" w:cs="Times New Roman"/>
          <w:color w:val="000000"/>
          <w:sz w:val="30"/>
          <w:szCs w:val="30"/>
        </w:rPr>
        <w:t>次代表大会</w:t>
      </w:r>
      <w:r>
        <w:rPr>
          <w:rFonts w:ascii="Times New Roman" w:hAnsi="Times New Roman" w:eastAsia="楷体_GB2312" w:cs="Times New Roman"/>
          <w:sz w:val="30"/>
          <w:szCs w:val="30"/>
        </w:rPr>
        <w:t>审议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通过</w:t>
      </w:r>
      <w:r>
        <w:rPr>
          <w:rFonts w:ascii="Times New Roman" w:hAnsi="Times New Roman" w:eastAsia="楷体_GB2312" w:cs="Times New Roman"/>
          <w:color w:val="000000"/>
          <w:sz w:val="30"/>
          <w:szCs w:val="30"/>
        </w:rPr>
        <w:t>）</w:t>
      </w:r>
    </w:p>
    <w:p>
      <w:pPr>
        <w:spacing w:line="635" w:lineRule="exact"/>
        <w:jc w:val="center"/>
        <w:rPr>
          <w:rFonts w:ascii="Times New Roman" w:hAnsi="Times New Roman" w:eastAsia="楷体_GB2312" w:cs="Times New Roman"/>
          <w:bCs/>
          <w:sz w:val="32"/>
          <w:szCs w:val="32"/>
        </w:rPr>
      </w:pPr>
    </w:p>
    <w:p>
      <w:pPr>
        <w:spacing w:line="635" w:lineRule="exact"/>
        <w:jc w:val="center"/>
        <w:rPr>
          <w:rFonts w:ascii="Times New Roman" w:hAnsi="Times New Roman" w:eastAsia="楷体_GB2312" w:cs="Times New Roman"/>
          <w:bCs/>
          <w:sz w:val="44"/>
          <w:szCs w:val="44"/>
        </w:rPr>
      </w:pPr>
    </w:p>
    <w:p>
      <w:pPr>
        <w:spacing w:line="635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枣庄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供销合作社第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次代表大会认真审议了《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枣庄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供销合作社联合社章程（修订草案）》，决定予以通过。新修订的《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枣庄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供销合作社联合社章程》自通过之日起施行。</w:t>
      </w:r>
    </w:p>
    <w:p>
      <w:pPr>
        <w:spacing w:line="635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692"/>
    <w:rsid w:val="000A27F3"/>
    <w:rsid w:val="000A470C"/>
    <w:rsid w:val="000B5692"/>
    <w:rsid w:val="000F0AF8"/>
    <w:rsid w:val="00161D81"/>
    <w:rsid w:val="002000AE"/>
    <w:rsid w:val="00216D64"/>
    <w:rsid w:val="00222B7F"/>
    <w:rsid w:val="002B5EF8"/>
    <w:rsid w:val="002C7621"/>
    <w:rsid w:val="003576DD"/>
    <w:rsid w:val="00367AB2"/>
    <w:rsid w:val="003A115A"/>
    <w:rsid w:val="003C0B70"/>
    <w:rsid w:val="003E24DA"/>
    <w:rsid w:val="003E7367"/>
    <w:rsid w:val="004207B5"/>
    <w:rsid w:val="00464631"/>
    <w:rsid w:val="00474BF1"/>
    <w:rsid w:val="004E4F45"/>
    <w:rsid w:val="00533D63"/>
    <w:rsid w:val="00535B99"/>
    <w:rsid w:val="00565283"/>
    <w:rsid w:val="00680977"/>
    <w:rsid w:val="006E48B0"/>
    <w:rsid w:val="00755473"/>
    <w:rsid w:val="0076455C"/>
    <w:rsid w:val="008513FD"/>
    <w:rsid w:val="00861E10"/>
    <w:rsid w:val="009C6679"/>
    <w:rsid w:val="009F67DE"/>
    <w:rsid w:val="00A754D2"/>
    <w:rsid w:val="00A82A7C"/>
    <w:rsid w:val="00AB58F7"/>
    <w:rsid w:val="00B35A01"/>
    <w:rsid w:val="00BA5FB1"/>
    <w:rsid w:val="00BE7954"/>
    <w:rsid w:val="00CD4AA3"/>
    <w:rsid w:val="00CF3A1A"/>
    <w:rsid w:val="00D21969"/>
    <w:rsid w:val="00D306C0"/>
    <w:rsid w:val="00E62361"/>
    <w:rsid w:val="00EA0CE6"/>
    <w:rsid w:val="00EA33C6"/>
    <w:rsid w:val="00EC5837"/>
    <w:rsid w:val="00FC7638"/>
    <w:rsid w:val="00FE63C0"/>
    <w:rsid w:val="00FF66AE"/>
    <w:rsid w:val="05333BE1"/>
    <w:rsid w:val="08AE59AD"/>
    <w:rsid w:val="094102D4"/>
    <w:rsid w:val="1B6525D1"/>
    <w:rsid w:val="1BC66005"/>
    <w:rsid w:val="1E121089"/>
    <w:rsid w:val="24FD2C8E"/>
    <w:rsid w:val="27C94F2F"/>
    <w:rsid w:val="2B0C4D4B"/>
    <w:rsid w:val="2C6E2850"/>
    <w:rsid w:val="319209B3"/>
    <w:rsid w:val="31C77FDB"/>
    <w:rsid w:val="357AB01C"/>
    <w:rsid w:val="384E4065"/>
    <w:rsid w:val="435837A7"/>
    <w:rsid w:val="51B25E63"/>
    <w:rsid w:val="5BDA7F7A"/>
    <w:rsid w:val="5F27CFDC"/>
    <w:rsid w:val="696A173E"/>
    <w:rsid w:val="6EFBC2E7"/>
    <w:rsid w:val="6F3F720D"/>
    <w:rsid w:val="70F70C66"/>
    <w:rsid w:val="7DF68424"/>
    <w:rsid w:val="7E0515F1"/>
    <w:rsid w:val="7F75E6CE"/>
    <w:rsid w:val="BDB8388B"/>
    <w:rsid w:val="DB1FCE27"/>
    <w:rsid w:val="E7DA176A"/>
    <w:rsid w:val="E7FBB006"/>
    <w:rsid w:val="F7EF0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</Words>
  <Characters>194</Characters>
  <Lines>1</Lines>
  <Paragraphs>1</Paragraphs>
  <TotalTime>8</TotalTime>
  <ScaleCrop>false</ScaleCrop>
  <LinksUpToDate>false</LinksUpToDate>
  <CharactersWithSpaces>227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2017-05-25T07:57:00Z</dcterms:created>
  <dc:creator>Sky123.Org</dc:creator>
  <cp:lastModifiedBy>user</cp:lastModifiedBy>
  <cp:lastPrinted>2021-11-02T15:24:26Z</cp:lastPrinted>
  <dcterms:modified xsi:type="dcterms:W3CDTF">2021-11-02T15:24:27Z</dcterms:modified>
  <dc:title>日照市供销合作社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